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E" w:rsidRPr="00580631" w:rsidRDefault="00DA70B0" w:rsidP="00DA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063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</w:t>
      </w:r>
      <w:r w:rsidRPr="005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законодательством Российской Федерации, Курской области, а также нормативными правовыми актами органов местного самоуправления в сфере использования, охраны, защиты, воспроизводства лесов, находящихся в муниципальной собственности города Курска, оценка соблюдения которых является предметом муниципального лесного контроля</w:t>
      </w:r>
    </w:p>
    <w:p w:rsidR="00DA70B0" w:rsidRDefault="00DA70B0" w:rsidP="00DA7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55"/>
        <w:gridCol w:w="3296"/>
        <w:gridCol w:w="3315"/>
      </w:tblGrid>
      <w:tr w:rsidR="00DA70B0" w:rsidRPr="00720F23" w:rsidTr="00EB41AF">
        <w:tc>
          <w:tcPr>
            <w:tcW w:w="594" w:type="dxa"/>
          </w:tcPr>
          <w:p w:rsidR="00DA70B0" w:rsidRPr="00720F23" w:rsidRDefault="00720F23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55" w:type="dxa"/>
          </w:tcPr>
          <w:p w:rsidR="00DA70B0" w:rsidRPr="00720F23" w:rsidRDefault="00720F23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0F23">
              <w:rPr>
                <w:rFonts w:ascii="Times New Roman" w:hAnsi="Times New Roman" w:cs="Times New Roman"/>
                <w:sz w:val="28"/>
                <w:szCs w:val="28"/>
              </w:rPr>
              <w:t>аименование, реквизиты нормативного правового акта</w:t>
            </w:r>
          </w:p>
        </w:tc>
        <w:tc>
          <w:tcPr>
            <w:tcW w:w="3296" w:type="dxa"/>
          </w:tcPr>
          <w:p w:rsidR="00DA70B0" w:rsidRPr="00720F23" w:rsidRDefault="00720F23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F23">
              <w:rPr>
                <w:rFonts w:ascii="Times New Roman" w:hAnsi="Times New Roman" w:cs="Times New Roman"/>
                <w:sz w:val="28"/>
                <w:szCs w:val="28"/>
              </w:rPr>
              <w:t>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315" w:type="dxa"/>
          </w:tcPr>
          <w:p w:rsidR="00720F23" w:rsidRPr="00720F23" w:rsidRDefault="00720F23" w:rsidP="0072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F23">
              <w:rPr>
                <w:rFonts w:ascii="Times New Roman" w:hAnsi="Times New Roman" w:cs="Times New Roman"/>
                <w:sz w:val="28"/>
                <w:szCs w:val="28"/>
              </w:rPr>
              <w:t>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</w:p>
          <w:p w:rsidR="00DA70B0" w:rsidRPr="00720F23" w:rsidRDefault="00DA70B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AF" w:rsidRPr="00720F23" w:rsidTr="00EB41AF">
        <w:tc>
          <w:tcPr>
            <w:tcW w:w="594" w:type="dxa"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55" w:type="dxa"/>
          </w:tcPr>
          <w:p w:rsidR="00C72530" w:rsidRDefault="009939DE" w:rsidP="00C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 w:rsidR="00EB41AF" w:rsidRPr="00033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EB41AF" w:rsidRPr="000335A5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EB41AF" w:rsidRPr="000335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EB41AF">
              <w:t xml:space="preserve"> </w:t>
            </w:r>
            <w:r w:rsidR="00EB41AF">
              <w:rPr>
                <w:rFonts w:ascii="Times New Roman" w:hAnsi="Times New Roman" w:cs="Times New Roman"/>
                <w:sz w:val="28"/>
                <w:szCs w:val="28"/>
              </w:rPr>
              <w:t xml:space="preserve">от 04.12.2006 </w:t>
            </w:r>
          </w:p>
          <w:p w:rsidR="00EB41AF" w:rsidRPr="00720F23" w:rsidRDefault="00EB41AF" w:rsidP="00C7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019D7">
              <w:rPr>
                <w:rFonts w:ascii="Times New Roman" w:hAnsi="Times New Roman" w:cs="Times New Roman"/>
                <w:sz w:val="28"/>
                <w:szCs w:val="28"/>
              </w:rPr>
              <w:t xml:space="preserve"> 200-ФЗ (ред. от 27.12.2018</w:t>
            </w:r>
            <w:r w:rsidR="00C7253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2530" w:rsidRPr="00C72530">
              <w:rPr>
                <w:rFonts w:ascii="Times New Roman" w:hAnsi="Times New Roman" w:cs="Times New Roman"/>
                <w:sz w:val="28"/>
                <w:szCs w:val="28"/>
              </w:rPr>
              <w:t xml:space="preserve"> 538-ФЗ</w:t>
            </w:r>
            <w:r w:rsidRPr="007019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19D7">
              <w:rPr>
                <w:rFonts w:ascii="Times New Roman" w:hAnsi="Times New Roman" w:cs="Times New Roman"/>
                <w:sz w:val="28"/>
                <w:szCs w:val="28"/>
              </w:rPr>
              <w:t>http://www.consultant.ru/document/cons_doc_LAW_64299/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EB41AF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 акт в полном объеме</w:t>
            </w:r>
          </w:p>
        </w:tc>
        <w:tc>
          <w:tcPr>
            <w:tcW w:w="3315" w:type="dxa"/>
            <w:vMerge w:val="restart"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юридические, физические и должностные лица, участвующие в отношениях по осуществлению муниципального контроля</w:t>
            </w:r>
          </w:p>
        </w:tc>
      </w:tr>
      <w:tr w:rsidR="00EB41AF" w:rsidRPr="00720F23" w:rsidTr="00EB41AF">
        <w:tc>
          <w:tcPr>
            <w:tcW w:w="594" w:type="dxa"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55" w:type="dxa"/>
          </w:tcPr>
          <w:p w:rsidR="00EB41AF" w:rsidRDefault="009939DE" w:rsidP="00701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EB41AF" w:rsidRPr="00701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30.06.2007 № 417 «Об утверждении Правил пожарной безопасности в лесах» (ред. </w:t>
            </w:r>
            <w:r w:rsidR="00C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17.04.2019 №</w:t>
            </w:r>
            <w:r w:rsidR="00C72530" w:rsidRPr="00C7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458</w:t>
            </w:r>
            <w:r w:rsidR="00EB41AF" w:rsidRPr="00701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B41AF" w:rsidRPr="00720F23" w:rsidRDefault="00EB41AF" w:rsidP="0070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01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http://www.consultant.ru/document/cons_doc_LAW_69502/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6" w:type="dxa"/>
          </w:tcPr>
          <w:p w:rsidR="00EB41AF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EB41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AF" w:rsidRPr="00720F23" w:rsidTr="00EB41AF">
        <w:tc>
          <w:tcPr>
            <w:tcW w:w="594" w:type="dxa"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5" w:type="dxa"/>
          </w:tcPr>
          <w:p w:rsidR="00EB41AF" w:rsidRDefault="00EB41AF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РФ от 20.05.2017 № 607 «</w:t>
            </w:r>
            <w:r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безопасности в лесах»</w:t>
            </w:r>
          </w:p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41AF">
              <w:rPr>
                <w:rFonts w:ascii="Times New Roman" w:hAnsi="Times New Roman" w:cs="Times New Roman"/>
                <w:sz w:val="28"/>
                <w:szCs w:val="28"/>
              </w:rPr>
              <w:t>http://www.consultant.ru/document/cons_doc_LAW_217315/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EB41AF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EB41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1AF" w:rsidRPr="00720F23" w:rsidTr="00EB41AF">
        <w:tc>
          <w:tcPr>
            <w:tcW w:w="594" w:type="dxa"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55" w:type="dxa"/>
          </w:tcPr>
          <w:p w:rsidR="00EB41AF" w:rsidRDefault="008F3453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B41AF" w:rsidRPr="00D7545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B41AF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Рослесхоза от 21.02.2012 № 62 «Об утверждении Правил использования лесов для осуществления рекреационной деятельности»</w:t>
            </w:r>
          </w:p>
          <w:p w:rsidR="00EB41AF" w:rsidRPr="00720F23" w:rsidRDefault="00EB41AF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41AF">
              <w:rPr>
                <w:rFonts w:ascii="Times New Roman" w:hAnsi="Times New Roman" w:cs="Times New Roman"/>
                <w:sz w:val="28"/>
                <w:szCs w:val="28"/>
              </w:rPr>
              <w:t>http://docs.cntd.ru/document/902332975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EB41AF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EB41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EB41AF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EB41AF" w:rsidRPr="00720F23" w:rsidRDefault="00EB41AF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55" w:type="dxa"/>
          </w:tcPr>
          <w:p w:rsidR="00A05CFC" w:rsidRDefault="008F3453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05CFC" w:rsidRPr="00D7545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Рослесхоза от 05.12.2011 № 510 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  <w:p w:rsidR="00A05CFC" w:rsidRPr="00720F23" w:rsidRDefault="00A05CFC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41AF">
              <w:rPr>
                <w:rFonts w:ascii="Times New Roman" w:hAnsi="Times New Roman" w:cs="Times New Roman"/>
                <w:sz w:val="28"/>
                <w:szCs w:val="28"/>
              </w:rPr>
              <w:t>http://docs.cntd.ru/document/902319930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 w:val="restart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55" w:type="dxa"/>
          </w:tcPr>
          <w:p w:rsidR="00A05CFC" w:rsidRDefault="008F3453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05CFC" w:rsidRPr="00D7545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Рослесхоза от 23.12.2011 № 548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  <w:p w:rsidR="00A05CFC" w:rsidRPr="00720F23" w:rsidRDefault="00A05CFC" w:rsidP="00EB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CFC">
              <w:rPr>
                <w:rFonts w:ascii="Times New Roman" w:hAnsi="Times New Roman" w:cs="Times New Roman"/>
                <w:sz w:val="28"/>
                <w:szCs w:val="28"/>
              </w:rPr>
              <w:t>http://docs.cntd.ru/document/902324447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55" w:type="dxa"/>
          </w:tcPr>
          <w:p w:rsidR="00A05CFC" w:rsidRDefault="008F3453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5CFC" w:rsidRPr="00D7545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Рослесхоза от 10.06.2011 № 223 «Об утверждении Правил использования лесов для строительства, реконструкции, эксплуатации линейных объектов»</w:t>
            </w:r>
          </w:p>
          <w:p w:rsidR="00A05CFC" w:rsidRPr="00720F23" w:rsidRDefault="00A05CFC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CFC">
              <w:rPr>
                <w:rFonts w:ascii="Times New Roman" w:hAnsi="Times New Roman" w:cs="Times New Roman"/>
                <w:sz w:val="28"/>
                <w:szCs w:val="28"/>
              </w:rPr>
              <w:t>http://docs.cntd.ru/document/902286369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55" w:type="dxa"/>
          </w:tcPr>
          <w:p w:rsidR="00A05CFC" w:rsidRDefault="008F3453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05CFC" w:rsidRPr="00D75453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 от 25.03.2019 № 188 «Об утверждении Правил </w:t>
            </w:r>
            <w:proofErr w:type="spellStart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, состава проекта </w:t>
            </w:r>
            <w:proofErr w:type="spellStart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, порядка разработки проекта </w:t>
            </w:r>
            <w:proofErr w:type="spellStart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="00A05CFC" w:rsidRPr="00D75453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внесения в него изменений»</w:t>
            </w:r>
          </w:p>
          <w:p w:rsidR="00A05CFC" w:rsidRPr="00720F23" w:rsidRDefault="00A05CFC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CFC">
              <w:rPr>
                <w:rFonts w:ascii="Times New Roman" w:hAnsi="Times New Roman" w:cs="Times New Roman"/>
                <w:sz w:val="28"/>
                <w:szCs w:val="28"/>
              </w:rPr>
              <w:t>http://docs.cntd.ru/document/554151577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55" w:type="dxa"/>
          </w:tcPr>
          <w:p w:rsidR="00A05CFC" w:rsidRDefault="008F3453" w:rsidP="00A05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05CFC" w:rsidRPr="00A05C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</w:t>
              </w:r>
            </w:hyperlink>
            <w:r w:rsidR="00A05CFC" w:rsidRP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Минприроды России от 22.11.2017 № 626 «Об утверждении Правил ухода за лесами»</w:t>
            </w:r>
            <w:r w:rsidR="00A05CFC" w:rsidRPr="00A0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(ред. от 01.11</w:t>
            </w:r>
            <w:r w:rsidR="00A05CFC" w:rsidRP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572</w:t>
            </w:r>
            <w:r w:rsidR="00A05CFC" w:rsidRP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5CFC" w:rsidRPr="00720F23" w:rsidRDefault="00A05CFC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CFC">
              <w:rPr>
                <w:rFonts w:ascii="Times New Roman" w:hAnsi="Times New Roman" w:cs="Times New Roman"/>
                <w:sz w:val="28"/>
                <w:szCs w:val="28"/>
              </w:rPr>
              <w:t>http://docs.cntd.ru/document/542612622#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FC" w:rsidRPr="00720F23" w:rsidTr="00EB41AF">
        <w:tc>
          <w:tcPr>
            <w:tcW w:w="594" w:type="dxa"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5" w:type="dxa"/>
          </w:tcPr>
          <w:p w:rsidR="00A05CFC" w:rsidRDefault="008F3453" w:rsidP="00A05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05CFC" w:rsidRPr="00A05C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</w:t>
              </w:r>
            </w:hyperlink>
            <w:r w:rsidR="00A05CFC" w:rsidRP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Минприроды России от 13.09.2016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</w:r>
          </w:p>
          <w:p w:rsidR="00A05CFC" w:rsidRPr="00720F23" w:rsidRDefault="00A05CFC" w:rsidP="00A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http://docs.cntd.ru/document/420377910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96" w:type="dxa"/>
          </w:tcPr>
          <w:p w:rsidR="00A05CFC" w:rsidRPr="00720F23" w:rsidRDefault="00A1098D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</w:t>
            </w:r>
            <w:r w:rsidR="00A05CF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A05CFC" w:rsidRPr="00EB41AF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3315" w:type="dxa"/>
            <w:vMerge/>
          </w:tcPr>
          <w:p w:rsidR="00A05CFC" w:rsidRPr="00720F23" w:rsidRDefault="00A05CFC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30" w:rsidRPr="00720F23" w:rsidTr="00EB41AF">
        <w:tc>
          <w:tcPr>
            <w:tcW w:w="594" w:type="dxa"/>
          </w:tcPr>
          <w:p w:rsidR="00C72530" w:rsidRPr="00720F23" w:rsidRDefault="00C7253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55" w:type="dxa"/>
          </w:tcPr>
          <w:p w:rsidR="00C72530" w:rsidRDefault="009939DE" w:rsidP="00A1098D">
            <w:pP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 w:rsidR="00C72530" w:rsidRPr="00A1098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 xml:space="preserve"> Курской области от 04.01.2003 № 1-ЗКО «Об административных правонарушениях в Курской </w:t>
            </w:r>
            <w:r w:rsidR="00C72530" w:rsidRPr="00A1098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области»</w:t>
            </w:r>
            <w:r w:rsidR="00C72530" w:rsidRPr="00A1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53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r w:rsidR="00C7253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от 22.08.2019 №</w:t>
            </w:r>
            <w:r w:rsidR="00C72530" w:rsidRPr="00A1098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 xml:space="preserve"> 64-ЗКО</w:t>
            </w:r>
            <w:r w:rsidR="00C7253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C72530" w:rsidRPr="00720F23" w:rsidRDefault="00C72530" w:rsidP="00A1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098D">
              <w:rPr>
                <w:rFonts w:ascii="Times New Roman" w:hAnsi="Times New Roman" w:cs="Times New Roman"/>
                <w:sz w:val="28"/>
                <w:szCs w:val="28"/>
              </w:rPr>
              <w:t>http://docs.cntd.ru/document/908000239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C72530" w:rsidRPr="00720F23" w:rsidRDefault="00C7253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28.</w:t>
            </w:r>
            <w:r>
              <w:t xml:space="preserve"> </w:t>
            </w:r>
            <w:r w:rsidRPr="00A1098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</w:t>
            </w:r>
            <w:r w:rsidRPr="00A10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 и других населенных пунктов</w:t>
            </w:r>
          </w:p>
        </w:tc>
        <w:tc>
          <w:tcPr>
            <w:tcW w:w="3315" w:type="dxa"/>
            <w:vMerge w:val="restart"/>
          </w:tcPr>
          <w:p w:rsidR="00C72530" w:rsidRPr="00720F23" w:rsidRDefault="00C7253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30" w:rsidRPr="00720F23" w:rsidTr="002E2400">
        <w:tc>
          <w:tcPr>
            <w:tcW w:w="594" w:type="dxa"/>
          </w:tcPr>
          <w:p w:rsidR="00C72530" w:rsidRDefault="00C7253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355" w:type="dxa"/>
          </w:tcPr>
          <w:p w:rsidR="00C72530" w:rsidRDefault="00C72530" w:rsidP="00A109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Курского городского Собрания от 09.11.2017 № 5-6-РС «Об утверждении правил благоустройства территории муниципального образования «Город Курск»</w:t>
            </w:r>
          </w:p>
          <w:p w:rsidR="00C72530" w:rsidRPr="00A1098D" w:rsidRDefault="00C72530" w:rsidP="00A1098D">
            <w:pP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A1098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http://docs.cntd.ru/document/450379819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296" w:type="dxa"/>
          </w:tcPr>
          <w:p w:rsidR="00C72530" w:rsidRPr="00720F23" w:rsidRDefault="00C72530" w:rsidP="00A1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10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Использование, охрана, защита и воспроизводство городских лесов</w:t>
            </w:r>
          </w:p>
        </w:tc>
        <w:tc>
          <w:tcPr>
            <w:tcW w:w="3315" w:type="dxa"/>
            <w:vMerge/>
          </w:tcPr>
          <w:p w:rsidR="00C72530" w:rsidRPr="00720F23" w:rsidRDefault="00C72530" w:rsidP="00DA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9D7" w:rsidRDefault="007019D7" w:rsidP="007019D7">
      <w:pPr>
        <w:spacing w:after="0" w:line="240" w:lineRule="auto"/>
      </w:pPr>
    </w:p>
    <w:p w:rsidR="00DA70B0" w:rsidRPr="007019D7" w:rsidRDefault="007019D7" w:rsidP="0070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D7">
        <w:rPr>
          <w:rFonts w:ascii="Times New Roman" w:hAnsi="Times New Roman" w:cs="Times New Roman"/>
          <w:sz w:val="28"/>
          <w:szCs w:val="28"/>
        </w:rPr>
        <w:t>Дата последней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02.10.2019 год</w:t>
      </w:r>
    </w:p>
    <w:sectPr w:rsidR="00DA70B0" w:rsidRPr="007019D7" w:rsidSect="00DA70B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B0"/>
    <w:rsid w:val="00580631"/>
    <w:rsid w:val="006159CE"/>
    <w:rsid w:val="007019D7"/>
    <w:rsid w:val="00720F23"/>
    <w:rsid w:val="008F3453"/>
    <w:rsid w:val="009939DE"/>
    <w:rsid w:val="00A05CFC"/>
    <w:rsid w:val="00A1098D"/>
    <w:rsid w:val="00C72530"/>
    <w:rsid w:val="00DA70B0"/>
    <w:rsid w:val="00EB41AF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353BBFE6BCB6ED46B90E892A894C30C277277CDFF1CD51A059797F0B7CA0E1C33CF1DE70C43F6A65FFA7DAFvCa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353BBFE6BCB6ED46B90E892A894C30C277173CCF51CD51A059797F0B7CA0E1C33CF1DE70C43F6A65FFA7DAFvCa3F" TargetMode="External"/><Relationship Id="rId12" Type="http://schemas.openxmlformats.org/officeDocument/2006/relationships/hyperlink" Target="consultantplus://offline/ref=349353BBFE6BCB6ED46B8EF387A894C30F247774CCFF1CD51A059797F0B7CA0E1C33CF1DE70C43F6A65FFA7DAFvCa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353BBFE6BCB6ED46B90E892A894C30C277273C7FA1CD51A059797F0B7CA0E1C33CF1DE70C43F6A65FFA7DAFvCa3F" TargetMode="External"/><Relationship Id="rId11" Type="http://schemas.openxmlformats.org/officeDocument/2006/relationships/hyperlink" Target="consultantplus://offline/ref=349353BBFE6BCB6ED46B90E892A894C30F247774CDFC1CD51A059797F0B7CA0E0E339711E7095DF7A54AAC2CEA9FBE6CBE20738D6DBFAA8Ev2a0F" TargetMode="External"/><Relationship Id="rId5" Type="http://schemas.openxmlformats.org/officeDocument/2006/relationships/hyperlink" Target="consultantplus://offline/ref=349353BBFE6BCB6ED46B8EF387A894C30E257474C7F91CD51A059797F0B7CA0E0E339711E40209A7E014F57DABD4B36EA53C738Ev7aAF" TargetMode="External"/><Relationship Id="rId10" Type="http://schemas.openxmlformats.org/officeDocument/2006/relationships/hyperlink" Target="consultantplus://offline/ref=349353BBFE6BCB6ED46B90E892A894C30F247774CDFC1CD51A059797F0B7CA0E0E339711E7095DF7A54AAC2CEA9FBE6CBE20738D6DBFAA8Ev2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353BBFE6BCB6ED46B90E892A894C30C247D74C0FC1CD51A059797F0B7CA0E1C33CF1DE70C43F6A65FFA7DAFvCa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Варвянский</dc:creator>
  <cp:lastModifiedBy>adm38</cp:lastModifiedBy>
  <cp:revision>2</cp:revision>
  <cp:lastPrinted>2019-10-02T13:15:00Z</cp:lastPrinted>
  <dcterms:created xsi:type="dcterms:W3CDTF">2019-10-02T14:27:00Z</dcterms:created>
  <dcterms:modified xsi:type="dcterms:W3CDTF">2019-10-02T14:27:00Z</dcterms:modified>
</cp:coreProperties>
</file>